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FE1" w:rsidRPr="00F51405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>Дело № 5-2</w:t>
      </w:r>
      <w:r w:rsidRPr="00F51405" w:rsidR="00F51405">
        <w:rPr>
          <w:rFonts w:ascii="Times New Roman" w:hAnsi="Times New Roman" w:cs="Times New Roman"/>
          <w:sz w:val="26"/>
          <w:szCs w:val="26"/>
        </w:rPr>
        <w:t>77</w:t>
      </w:r>
      <w:r w:rsidRPr="00F51405">
        <w:rPr>
          <w:rFonts w:ascii="Times New Roman" w:hAnsi="Times New Roman" w:cs="Times New Roman"/>
          <w:sz w:val="26"/>
          <w:szCs w:val="26"/>
        </w:rPr>
        <w:t>-1703/2025</w:t>
      </w:r>
    </w:p>
    <w:p w:rsidR="00ED7FE1" w:rsidRPr="00F51405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>УИД 86MS0034-01-2025-00066</w:t>
      </w:r>
      <w:r w:rsidRPr="00F51405" w:rsidR="00F51405">
        <w:rPr>
          <w:rFonts w:ascii="Times New Roman" w:hAnsi="Times New Roman" w:cs="Times New Roman"/>
          <w:sz w:val="26"/>
          <w:szCs w:val="26"/>
        </w:rPr>
        <w:t>0-11</w:t>
      </w:r>
      <w:r w:rsidRPr="00F51405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D7FE1" w:rsidRPr="00F51405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</w:p>
    <w:p w:rsidR="00ED7FE1" w:rsidRPr="00F51405" w:rsidP="00ED7F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D7FE1" w:rsidRPr="00F51405" w:rsidP="00ED7F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7FE1" w:rsidRPr="00F51405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7FE1" w:rsidRPr="00F51405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  <w:t xml:space="preserve">                       24 марта 2024 года</w:t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</w:r>
      <w:r w:rsidRPr="00F5140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D7FE1" w:rsidRPr="00F51405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3 </w:t>
      </w:r>
      <w:r w:rsidRPr="00F51405" w:rsidR="00F51405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округа-Югры</w:t>
      </w:r>
      <w:r w:rsidRPr="00F51405" w:rsidR="00F51405">
        <w:rPr>
          <w:rFonts w:ascii="Times New Roman" w:hAnsi="Times New Roman" w:cs="Times New Roman"/>
          <w:sz w:val="26"/>
          <w:szCs w:val="26"/>
        </w:rPr>
        <w:t xml:space="preserve"> </w:t>
      </w:r>
      <w:r w:rsidRPr="00F5140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 Когалымского судебного района Ханты-Мансийского автономного округа-Югры Олькова Н.В. (628486 Россия ХМАО-Югра г. Когалым ул. Мира д. 24), </w:t>
      </w:r>
    </w:p>
    <w:p w:rsidR="00EB65EA" w:rsidRPr="00F5140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Дмитриевских Тыныштык Курганбековны, </w:t>
      </w:r>
      <w:r w:rsidR="005F7F9A">
        <w:rPr>
          <w:rFonts w:ascii="Times New Roman" w:hAnsi="Times New Roman" w:cs="Times New Roman"/>
          <w:sz w:val="26"/>
          <w:szCs w:val="26"/>
        </w:rPr>
        <w:t>*</w:t>
      </w:r>
      <w:r w:rsidRPr="00F51405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F51405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F51405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F5140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F51405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F51405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51405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F51405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5140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F51405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5F7D9E" w:rsidRPr="00F5140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F5140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F5140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063" w:rsidRPr="00F51405" w:rsidP="007E0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>Дмитриевских Т.К.</w:t>
      </w:r>
      <w:r w:rsidRPr="00F51405" w:rsidR="00E03AB4">
        <w:rPr>
          <w:rFonts w:ascii="Times New Roman" w:hAnsi="Times New Roman" w:cs="Times New Roman"/>
          <w:sz w:val="26"/>
          <w:szCs w:val="26"/>
        </w:rPr>
        <w:t xml:space="preserve">, </w:t>
      </w:r>
      <w:r w:rsidRPr="00F51405" w:rsidR="00ED7FE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F51405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F51405" w:rsidR="00912ED5">
        <w:rPr>
          <w:rFonts w:ascii="Times New Roman" w:hAnsi="Times New Roman" w:cs="Times New Roman"/>
          <w:sz w:val="26"/>
          <w:szCs w:val="26"/>
        </w:rPr>
        <w:t>ООО</w:t>
      </w:r>
      <w:r w:rsidRPr="00F51405" w:rsidR="005F7D9E">
        <w:rPr>
          <w:rFonts w:ascii="Times New Roman" w:hAnsi="Times New Roman" w:cs="Times New Roman"/>
          <w:sz w:val="26"/>
          <w:szCs w:val="26"/>
        </w:rPr>
        <w:t xml:space="preserve"> </w:t>
      </w:r>
      <w:r w:rsidRPr="00F51405">
        <w:rPr>
          <w:rFonts w:ascii="Times New Roman" w:hAnsi="Times New Roman" w:cs="Times New Roman"/>
          <w:sz w:val="26"/>
          <w:szCs w:val="26"/>
        </w:rPr>
        <w:t>Строительно-проектной компании «КОНТУР»</w:t>
      </w:r>
      <w:r w:rsidRPr="00F51405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51405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F51405">
        <w:rPr>
          <w:rFonts w:ascii="Times New Roman" w:hAnsi="Times New Roman" w:cs="Times New Roman"/>
          <w:sz w:val="26"/>
          <w:szCs w:val="26"/>
        </w:rPr>
        <w:t>ая</w:t>
      </w:r>
      <w:r w:rsidRPr="00F51405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</w:t>
      </w:r>
      <w:r w:rsidRPr="00F51405">
        <w:rPr>
          <w:rFonts w:ascii="Times New Roman" w:hAnsi="Times New Roman" w:cs="Times New Roman"/>
          <w:sz w:val="26"/>
          <w:szCs w:val="26"/>
        </w:rPr>
        <w:t>, до 24.00 часов 2</w:t>
      </w:r>
      <w:r w:rsidRPr="00F51405" w:rsidR="00ED7FE1">
        <w:rPr>
          <w:rFonts w:ascii="Times New Roman" w:hAnsi="Times New Roman" w:cs="Times New Roman"/>
          <w:sz w:val="26"/>
          <w:szCs w:val="26"/>
        </w:rPr>
        <w:t>5</w:t>
      </w:r>
      <w:r w:rsidRPr="00F51405">
        <w:rPr>
          <w:rFonts w:ascii="Times New Roman" w:hAnsi="Times New Roman" w:cs="Times New Roman"/>
          <w:sz w:val="26"/>
          <w:szCs w:val="26"/>
        </w:rPr>
        <w:t>.03.202</w:t>
      </w:r>
      <w:r w:rsidRPr="00F51405" w:rsidR="00ED7FE1">
        <w:rPr>
          <w:rFonts w:ascii="Times New Roman" w:hAnsi="Times New Roman" w:cs="Times New Roman"/>
          <w:sz w:val="26"/>
          <w:szCs w:val="26"/>
        </w:rPr>
        <w:t>4</w:t>
      </w:r>
      <w:r w:rsidRPr="00F51405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Pr="00F51405">
        <w:rPr>
          <w:rFonts w:ascii="Times New Roman" w:hAnsi="Times New Roman" w:cs="Times New Roman"/>
          <w:sz w:val="26"/>
          <w:szCs w:val="26"/>
        </w:rPr>
        <w:t>а</w:t>
      </w:r>
      <w:r w:rsidRPr="00F51405">
        <w:rPr>
          <w:rFonts w:ascii="Times New Roman" w:hAnsi="Times New Roman" w:cs="Times New Roman"/>
          <w:sz w:val="26"/>
          <w:szCs w:val="26"/>
        </w:rPr>
        <w:t>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</w:t>
      </w:r>
      <w:r w:rsidRPr="00F51405" w:rsidR="00ED7FE1">
        <w:rPr>
          <w:rFonts w:ascii="Times New Roman" w:hAnsi="Times New Roman" w:cs="Times New Roman"/>
          <w:sz w:val="26"/>
          <w:szCs w:val="26"/>
        </w:rPr>
        <w:t>3</w:t>
      </w:r>
      <w:r w:rsidRPr="00F51405">
        <w:rPr>
          <w:rFonts w:ascii="Times New Roman" w:hAnsi="Times New Roman" w:cs="Times New Roman"/>
          <w:sz w:val="26"/>
          <w:szCs w:val="26"/>
        </w:rPr>
        <w:t xml:space="preserve"> год. Согласно подпункту 1 пункта 1 статьи 346.23 Кодекса, организации не позднее 25 марта года, следующего за истекшим налоговым периодом</w:t>
      </w:r>
      <w:r w:rsidRPr="00F51405" w:rsidR="00ED7FE1">
        <w:rPr>
          <w:rFonts w:ascii="Times New Roman" w:hAnsi="Times New Roman" w:cs="Times New Roman"/>
          <w:sz w:val="26"/>
          <w:szCs w:val="26"/>
        </w:rPr>
        <w:t>,</w:t>
      </w:r>
      <w:r w:rsidRPr="00F51405">
        <w:rPr>
          <w:rFonts w:ascii="Times New Roman" w:hAnsi="Times New Roman" w:cs="Times New Roman"/>
          <w:sz w:val="26"/>
          <w:szCs w:val="26"/>
        </w:rPr>
        <w:t xml:space="preserve">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</w:t>
      </w:r>
      <w:r w:rsidRPr="00F51405" w:rsidR="00ED7FE1">
        <w:rPr>
          <w:rFonts w:ascii="Times New Roman" w:hAnsi="Times New Roman" w:cs="Times New Roman"/>
          <w:sz w:val="26"/>
          <w:szCs w:val="26"/>
        </w:rPr>
        <w:t>3</w:t>
      </w:r>
      <w:r w:rsidRPr="00F51405">
        <w:rPr>
          <w:rFonts w:ascii="Times New Roman" w:hAnsi="Times New Roman" w:cs="Times New Roman"/>
          <w:sz w:val="26"/>
          <w:szCs w:val="26"/>
        </w:rPr>
        <w:t xml:space="preserve"> год - 2</w:t>
      </w:r>
      <w:r w:rsidRPr="00F51405" w:rsidR="00ED7FE1">
        <w:rPr>
          <w:rFonts w:ascii="Times New Roman" w:hAnsi="Times New Roman" w:cs="Times New Roman"/>
          <w:sz w:val="26"/>
          <w:szCs w:val="26"/>
        </w:rPr>
        <w:t>5</w:t>
      </w:r>
      <w:r w:rsidRPr="00F51405">
        <w:rPr>
          <w:rFonts w:ascii="Times New Roman" w:hAnsi="Times New Roman" w:cs="Times New Roman"/>
          <w:sz w:val="26"/>
          <w:szCs w:val="26"/>
        </w:rPr>
        <w:t>.03.202</w:t>
      </w:r>
      <w:r w:rsidRPr="00F51405" w:rsidR="00ED7FE1">
        <w:rPr>
          <w:rFonts w:ascii="Times New Roman" w:hAnsi="Times New Roman" w:cs="Times New Roman"/>
          <w:sz w:val="26"/>
          <w:szCs w:val="26"/>
        </w:rPr>
        <w:t>4</w:t>
      </w:r>
      <w:r w:rsidRPr="00F51405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- </w:t>
      </w:r>
      <w:r w:rsidRPr="00F51405" w:rsidR="00ED7FE1">
        <w:rPr>
          <w:rFonts w:ascii="Times New Roman" w:hAnsi="Times New Roman" w:cs="Times New Roman"/>
          <w:sz w:val="26"/>
          <w:szCs w:val="26"/>
        </w:rPr>
        <w:t>26</w:t>
      </w:r>
      <w:r w:rsidRPr="00F51405">
        <w:rPr>
          <w:rFonts w:ascii="Times New Roman" w:hAnsi="Times New Roman" w:cs="Times New Roman"/>
          <w:sz w:val="26"/>
          <w:szCs w:val="26"/>
        </w:rPr>
        <w:t>.03.202</w:t>
      </w:r>
      <w:r w:rsidRPr="00F51405" w:rsidR="00ED7FE1">
        <w:rPr>
          <w:rFonts w:ascii="Times New Roman" w:hAnsi="Times New Roman" w:cs="Times New Roman"/>
          <w:sz w:val="26"/>
          <w:szCs w:val="26"/>
        </w:rPr>
        <w:t>4</w:t>
      </w:r>
      <w:r w:rsidRPr="00F51405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Место совершения административного правонарушения: 628482, Ханты-Мансийский автономный округ - Югра, г. Когалым, ул. Комсомольская д. 1/1. Фактически на дату составления протокола налоговая декларация по налогу, уплачиваемому в связи с применением упрощенной системы налогообложения, за 202</w:t>
      </w:r>
      <w:r w:rsidRPr="00F51405" w:rsidR="00ED7FE1">
        <w:rPr>
          <w:rFonts w:ascii="Times New Roman" w:hAnsi="Times New Roman" w:cs="Times New Roman"/>
          <w:sz w:val="26"/>
          <w:szCs w:val="26"/>
        </w:rPr>
        <w:t>3</w:t>
      </w:r>
      <w:r w:rsidRPr="00F51405">
        <w:rPr>
          <w:rFonts w:ascii="Times New Roman" w:hAnsi="Times New Roman" w:cs="Times New Roman"/>
          <w:sz w:val="26"/>
          <w:szCs w:val="26"/>
        </w:rPr>
        <w:t xml:space="preserve"> год </w:t>
      </w:r>
      <w:r w:rsidRPr="00F51405" w:rsidR="00ED7FE1">
        <w:rPr>
          <w:rFonts w:ascii="Times New Roman" w:hAnsi="Times New Roman" w:cs="Times New Roman"/>
          <w:sz w:val="26"/>
          <w:szCs w:val="26"/>
        </w:rPr>
        <w:t xml:space="preserve">не </w:t>
      </w:r>
      <w:r w:rsidRPr="00F51405">
        <w:rPr>
          <w:rFonts w:ascii="Times New Roman" w:hAnsi="Times New Roman" w:cs="Times New Roman"/>
          <w:sz w:val="26"/>
          <w:szCs w:val="26"/>
        </w:rPr>
        <w:t xml:space="preserve">представлена. </w:t>
      </w:r>
    </w:p>
    <w:p w:rsidR="00850B76" w:rsidRPr="00F51405" w:rsidP="00A62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>Дмитриевских Т.К.</w:t>
      </w:r>
      <w:r w:rsidRPr="00F51405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F51405">
        <w:rPr>
          <w:rFonts w:ascii="Times New Roman" w:hAnsi="Times New Roman" w:cs="Times New Roman"/>
          <w:sz w:val="26"/>
          <w:szCs w:val="26"/>
        </w:rPr>
        <w:t>ась</w:t>
      </w:r>
      <w:r w:rsidRPr="00F51405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F51405">
        <w:rPr>
          <w:rFonts w:ascii="Times New Roman" w:hAnsi="Times New Roman" w:cs="Times New Roman"/>
          <w:sz w:val="26"/>
          <w:szCs w:val="26"/>
        </w:rPr>
        <w:t>ась</w:t>
      </w:r>
      <w:r w:rsidRPr="00F51405">
        <w:rPr>
          <w:rFonts w:ascii="Times New Roman" w:hAnsi="Times New Roman" w:cs="Times New Roman"/>
          <w:sz w:val="26"/>
          <w:szCs w:val="26"/>
        </w:rPr>
        <w:t xml:space="preserve">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F51405">
        <w:rPr>
          <w:rFonts w:ascii="Times New Roman" w:hAnsi="Times New Roman" w:cs="Times New Roman"/>
          <w:sz w:val="26"/>
          <w:szCs w:val="26"/>
        </w:rPr>
        <w:t>йся</w:t>
      </w:r>
      <w:r w:rsidRPr="00F51405">
        <w:rPr>
          <w:rFonts w:ascii="Times New Roman" w:hAnsi="Times New Roman" w:cs="Times New Roman"/>
          <w:sz w:val="26"/>
          <w:szCs w:val="26"/>
        </w:rPr>
        <w:t xml:space="preserve"> </w:t>
      </w:r>
      <w:r w:rsidRPr="00F51405">
        <w:rPr>
          <w:rFonts w:ascii="Times New Roman" w:hAnsi="Times New Roman" w:cs="Times New Roman"/>
          <w:sz w:val="26"/>
          <w:szCs w:val="26"/>
        </w:rPr>
        <w:t>Дмитриевских Т.К.</w:t>
      </w:r>
      <w:r w:rsidRPr="00F51405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E02F6D" w:rsidRPr="00F51405" w:rsidP="00E02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F51405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F51405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F51405" w:rsidP="00C00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F51405">
        <w:rPr>
          <w:rFonts w:ascii="Times New Roman" w:hAnsi="Times New Roman" w:cs="Times New Roman"/>
          <w:sz w:val="26"/>
          <w:szCs w:val="26"/>
        </w:rPr>
        <w:t xml:space="preserve"> </w:t>
      </w:r>
      <w:r w:rsidRPr="00F51405" w:rsidR="00F51405">
        <w:rPr>
          <w:rFonts w:ascii="Times New Roman" w:hAnsi="Times New Roman" w:cs="Times New Roman"/>
          <w:sz w:val="26"/>
          <w:szCs w:val="26"/>
        </w:rPr>
        <w:t>Дмитриевских Т.К.</w:t>
      </w:r>
      <w:r w:rsidRPr="00F51405">
        <w:rPr>
          <w:rFonts w:ascii="Times New Roman" w:hAnsi="Times New Roman" w:cs="Times New Roman"/>
          <w:sz w:val="26"/>
          <w:szCs w:val="26"/>
        </w:rPr>
        <w:t xml:space="preserve"> </w:t>
      </w:r>
      <w:r w:rsidRPr="00F51405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5140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F51405">
        <w:rPr>
          <w:rFonts w:ascii="Times New Roman" w:hAnsi="Times New Roman" w:cs="Times New Roman"/>
          <w:sz w:val="26"/>
          <w:szCs w:val="26"/>
        </w:rPr>
        <w:t>№</w:t>
      </w:r>
      <w:r w:rsidRPr="00F51405" w:rsidR="002D16E3">
        <w:rPr>
          <w:rFonts w:ascii="Times New Roman" w:hAnsi="Times New Roman" w:cs="Times New Roman"/>
          <w:sz w:val="26"/>
          <w:szCs w:val="26"/>
        </w:rPr>
        <w:t>8617</w:t>
      </w:r>
      <w:r w:rsidRPr="00F51405" w:rsidR="00ED7FE1">
        <w:rPr>
          <w:rFonts w:ascii="Times New Roman" w:hAnsi="Times New Roman" w:cs="Times New Roman"/>
          <w:sz w:val="26"/>
          <w:szCs w:val="26"/>
        </w:rPr>
        <w:t>250</w:t>
      </w:r>
      <w:r w:rsidRPr="00F51405" w:rsidR="00F51405">
        <w:rPr>
          <w:rFonts w:ascii="Times New Roman" w:hAnsi="Times New Roman" w:cs="Times New Roman"/>
          <w:sz w:val="26"/>
          <w:szCs w:val="26"/>
        </w:rPr>
        <w:t>1700231400002</w:t>
      </w:r>
      <w:r w:rsidRPr="00F51405" w:rsidR="007E0063">
        <w:rPr>
          <w:rFonts w:ascii="Times New Roman" w:hAnsi="Times New Roman" w:cs="Times New Roman"/>
          <w:sz w:val="26"/>
          <w:szCs w:val="26"/>
        </w:rPr>
        <w:t xml:space="preserve"> </w:t>
      </w:r>
      <w:r w:rsidRPr="00F51405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F51405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F5140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F51405" w:rsidR="00F51405">
        <w:rPr>
          <w:rFonts w:ascii="Times New Roman" w:hAnsi="Times New Roman" w:cs="Times New Roman"/>
          <w:color w:val="000000"/>
          <w:w w:val="103"/>
          <w:sz w:val="26"/>
          <w:szCs w:val="26"/>
        </w:rPr>
        <w:t>07.02</w:t>
      </w:r>
      <w:r w:rsidRPr="00F51405" w:rsidR="00C356D7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F5140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F51405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F51405" w:rsidR="00ED7FE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F5140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F5140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F51405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F5140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51405" w:rsidR="00F51405">
        <w:rPr>
          <w:rFonts w:ascii="Times New Roman" w:hAnsi="Times New Roman" w:cs="Times New Roman"/>
          <w:sz w:val="26"/>
          <w:szCs w:val="26"/>
        </w:rPr>
        <w:t>Дмитриевских Т.К.</w:t>
      </w:r>
      <w:r w:rsidRPr="00F51405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F5140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F51405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F51405" w:rsidR="000F11B7">
        <w:rPr>
          <w:rFonts w:ascii="Times New Roman" w:hAnsi="Times New Roman" w:cs="Times New Roman"/>
          <w:sz w:val="26"/>
          <w:szCs w:val="26"/>
        </w:rPr>
        <w:t>;</w:t>
      </w:r>
      <w:r w:rsidRPr="00F51405" w:rsidR="00C00CA8">
        <w:rPr>
          <w:rFonts w:ascii="Times New Roman" w:hAnsi="Times New Roman" w:cs="Times New Roman"/>
          <w:sz w:val="26"/>
          <w:szCs w:val="26"/>
        </w:rPr>
        <w:t xml:space="preserve"> </w:t>
      </w:r>
      <w:r w:rsidRPr="00F51405" w:rsidR="007E0063">
        <w:rPr>
          <w:rFonts w:ascii="Times New Roman" w:hAnsi="Times New Roman" w:cs="Times New Roman"/>
          <w:sz w:val="26"/>
          <w:szCs w:val="26"/>
        </w:rPr>
        <w:t xml:space="preserve">квитанцией о приеме налоговой декларации (расчета), бухгалтерской (финансовой) отчётности </w:t>
      </w:r>
      <w:r w:rsidRPr="00F51405" w:rsidR="00ED7FE1">
        <w:rPr>
          <w:rFonts w:ascii="Times New Roman" w:hAnsi="Times New Roman" w:cs="Times New Roman"/>
          <w:sz w:val="26"/>
          <w:szCs w:val="26"/>
        </w:rPr>
        <w:t>в электронном виде</w:t>
      </w:r>
      <w:r w:rsidRPr="00F51405" w:rsidR="007E0063">
        <w:rPr>
          <w:rFonts w:ascii="Times New Roman" w:hAnsi="Times New Roman" w:cs="Times New Roman"/>
          <w:sz w:val="26"/>
          <w:szCs w:val="26"/>
        </w:rPr>
        <w:t>;</w:t>
      </w:r>
      <w:r w:rsidRPr="00F51405" w:rsidR="00CD1881">
        <w:rPr>
          <w:rFonts w:ascii="Times New Roman" w:hAnsi="Times New Roman" w:cs="Times New Roman"/>
          <w:sz w:val="26"/>
          <w:szCs w:val="26"/>
        </w:rPr>
        <w:t xml:space="preserve">  </w:t>
      </w:r>
      <w:r w:rsidRPr="00F51405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F51405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F51405">
        <w:rPr>
          <w:rFonts w:ascii="Times New Roman" w:hAnsi="Times New Roman" w:cs="Times New Roman"/>
          <w:sz w:val="26"/>
          <w:szCs w:val="26"/>
        </w:rPr>
        <w:t xml:space="preserve"> </w:t>
      </w:r>
      <w:r w:rsidRPr="00F51405" w:rsidR="003D0AA6">
        <w:rPr>
          <w:rFonts w:ascii="Times New Roman" w:hAnsi="Times New Roman" w:cs="Times New Roman"/>
          <w:sz w:val="26"/>
          <w:szCs w:val="26"/>
        </w:rPr>
        <w:t xml:space="preserve">ООО </w:t>
      </w:r>
      <w:r w:rsidRPr="00F51405" w:rsidR="00F51405">
        <w:rPr>
          <w:rFonts w:ascii="Times New Roman" w:hAnsi="Times New Roman" w:cs="Times New Roman"/>
          <w:sz w:val="26"/>
          <w:szCs w:val="26"/>
        </w:rPr>
        <w:t>Строительно-проектной компании «КОНТУР»</w:t>
      </w:r>
      <w:r w:rsidRPr="00F51405">
        <w:rPr>
          <w:rFonts w:ascii="Times New Roman" w:hAnsi="Times New Roman" w:cs="Times New Roman"/>
          <w:sz w:val="26"/>
          <w:szCs w:val="26"/>
        </w:rPr>
        <w:t>,</w:t>
      </w:r>
      <w:r w:rsidRPr="00F51405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F51405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Pr="00F51405" w:rsidR="00F51405">
        <w:rPr>
          <w:rFonts w:ascii="Times New Roman" w:hAnsi="Times New Roman" w:cs="Times New Roman"/>
          <w:sz w:val="26"/>
          <w:szCs w:val="26"/>
        </w:rPr>
        <w:t>Дмитриевских Т.К.</w:t>
      </w:r>
    </w:p>
    <w:p w:rsidR="00AE640C" w:rsidRPr="00F5140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F5140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F5140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5140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51405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5140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F51405" w:rsidR="00F51405">
        <w:rPr>
          <w:rFonts w:ascii="Times New Roman" w:hAnsi="Times New Roman" w:cs="Times New Roman"/>
          <w:sz w:val="26"/>
          <w:szCs w:val="26"/>
        </w:rPr>
        <w:t>Дмитриевских Т.К.</w:t>
      </w:r>
      <w:r w:rsidRPr="00F5140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51405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F5140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>Обстоятельств</w:t>
      </w:r>
      <w:r w:rsidRPr="00F51405" w:rsidR="00AE5C57">
        <w:rPr>
          <w:rFonts w:ascii="Times New Roman" w:hAnsi="Times New Roman" w:cs="Times New Roman"/>
          <w:sz w:val="26"/>
          <w:szCs w:val="26"/>
        </w:rPr>
        <w:t>,</w:t>
      </w:r>
      <w:r w:rsidRPr="00F51405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F5140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1405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F51405" w:rsidR="00F51405">
        <w:rPr>
          <w:rFonts w:ascii="Times New Roman" w:hAnsi="Times New Roman" w:cs="Times New Roman"/>
          <w:sz w:val="26"/>
          <w:szCs w:val="26"/>
        </w:rPr>
        <w:t>Дмитриевских Т.К.</w:t>
      </w:r>
      <w:r w:rsidRPr="00F5140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51405">
        <w:rPr>
          <w:rFonts w:ascii="Times New Roman" w:hAnsi="Times New Roman" w:cs="Times New Roman"/>
          <w:sz w:val="26"/>
          <w:szCs w:val="26"/>
        </w:rPr>
        <w:t>адм</w:t>
      </w:r>
      <w:r w:rsidRPr="00F51405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F51405" w:rsidR="00F51405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F51405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F51405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F514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51405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F51405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F51405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F5140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5140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F5140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F51405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F51405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F5140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F51405" w:rsidP="002F641F">
      <w:pPr>
        <w:pStyle w:val="BodyText"/>
        <w:spacing w:after="0"/>
        <w:jc w:val="center"/>
        <w:rPr>
          <w:sz w:val="26"/>
          <w:szCs w:val="26"/>
        </w:rPr>
      </w:pPr>
      <w:r w:rsidRPr="00F51405">
        <w:rPr>
          <w:sz w:val="26"/>
          <w:szCs w:val="26"/>
        </w:rPr>
        <w:t>ПОСТАНОВИЛ:</w:t>
      </w:r>
    </w:p>
    <w:p w:rsidR="00AE640C" w:rsidRPr="00F51405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F5140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>Дмитриевских Тыныштык Курганбековн</w:t>
      </w:r>
      <w:r w:rsidRPr="00F51405">
        <w:rPr>
          <w:rFonts w:ascii="Times New Roman" w:hAnsi="Times New Roman" w:cs="Times New Roman"/>
          <w:sz w:val="26"/>
          <w:szCs w:val="26"/>
        </w:rPr>
        <w:t xml:space="preserve">у </w:t>
      </w:r>
      <w:r w:rsidRPr="00F5140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F51405">
        <w:rPr>
          <w:rFonts w:ascii="Times New Roman" w:hAnsi="Times New Roman" w:cs="Times New Roman"/>
          <w:color w:val="000000"/>
          <w:spacing w:val="-3"/>
          <w:sz w:val="26"/>
          <w:szCs w:val="26"/>
        </w:rPr>
        <w:t>ой</w:t>
      </w:r>
      <w:r w:rsidRPr="00F5140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F51405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F51405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F5140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F51405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F5140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F51405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F51405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F51405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F5140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140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14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5140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02B6D" w:rsidRPr="00F5140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F5140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C4A75" w:rsidRPr="00F51405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51405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</w:t>
      </w:r>
      <w:r w:rsidRPr="00F51405" w:rsidR="004E6CF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1405" w:rsidR="00A537C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Pr="00F5140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F51405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51405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F51405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F51405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F51405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F51405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F51405" w:rsidR="00912ED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F51405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51405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51405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51405" w:rsidR="004E6CF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F51405" w:rsidR="00365FF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F51405" w:rsidR="00ED7FE1">
        <w:rPr>
          <w:rFonts w:ascii="Times New Roman" w:hAnsi="Times New Roman" w:cs="Times New Roman"/>
          <w:sz w:val="26"/>
          <w:szCs w:val="26"/>
        </w:rPr>
        <w:t xml:space="preserve">Н.В. Олькова   </w:t>
      </w:r>
    </w:p>
    <w:p w:rsidR="0079244B" w:rsidRPr="004E6CFC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1694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74AEB"/>
    <w:rsid w:val="00392323"/>
    <w:rsid w:val="003B0477"/>
    <w:rsid w:val="003B331C"/>
    <w:rsid w:val="003C2AC8"/>
    <w:rsid w:val="003C70F3"/>
    <w:rsid w:val="003D0AA6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4E6CFC"/>
    <w:rsid w:val="00520894"/>
    <w:rsid w:val="005211C2"/>
    <w:rsid w:val="005444FA"/>
    <w:rsid w:val="00547CFE"/>
    <w:rsid w:val="00550284"/>
    <w:rsid w:val="00563DE6"/>
    <w:rsid w:val="00592F20"/>
    <w:rsid w:val="005A798C"/>
    <w:rsid w:val="005D5131"/>
    <w:rsid w:val="005D75E9"/>
    <w:rsid w:val="005F7D9E"/>
    <w:rsid w:val="005F7F9A"/>
    <w:rsid w:val="0060082C"/>
    <w:rsid w:val="00604D29"/>
    <w:rsid w:val="006159B2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0063"/>
    <w:rsid w:val="007E5528"/>
    <w:rsid w:val="00800AF8"/>
    <w:rsid w:val="008163F4"/>
    <w:rsid w:val="008314C2"/>
    <w:rsid w:val="00837D70"/>
    <w:rsid w:val="00850B76"/>
    <w:rsid w:val="00851153"/>
    <w:rsid w:val="00855680"/>
    <w:rsid w:val="008942D2"/>
    <w:rsid w:val="00900E37"/>
    <w:rsid w:val="00905F49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537C7"/>
    <w:rsid w:val="00A62DB6"/>
    <w:rsid w:val="00A81680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00CA8"/>
    <w:rsid w:val="00C356D7"/>
    <w:rsid w:val="00C577A0"/>
    <w:rsid w:val="00C948B3"/>
    <w:rsid w:val="00CB0170"/>
    <w:rsid w:val="00CC2433"/>
    <w:rsid w:val="00CC42D9"/>
    <w:rsid w:val="00CC73C6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D7FE1"/>
    <w:rsid w:val="00EF5724"/>
    <w:rsid w:val="00EF5B1F"/>
    <w:rsid w:val="00F20BA3"/>
    <w:rsid w:val="00F211D6"/>
    <w:rsid w:val="00F2370A"/>
    <w:rsid w:val="00F32E34"/>
    <w:rsid w:val="00F4523A"/>
    <w:rsid w:val="00F51405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ED7F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ED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253B-D093-4F65-8F13-9AB157A1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